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4C" w:rsidRDefault="0058144C" w:rsidP="0058144C">
      <w:pPr>
        <w:spacing w:line="360" w:lineRule="auto"/>
        <w:jc w:val="both"/>
      </w:pPr>
      <w:r>
        <w:t xml:space="preserve">                                                                             Exmo. Senhor</w:t>
      </w:r>
    </w:p>
    <w:p w:rsidR="0058144C" w:rsidRDefault="0058144C" w:rsidP="0058144C">
      <w:pPr>
        <w:spacing w:line="360" w:lineRule="auto"/>
        <w:jc w:val="both"/>
      </w:pPr>
      <w:r>
        <w:t xml:space="preserve">                                                                             Presidente CA do CH ….</w:t>
      </w:r>
    </w:p>
    <w:p w:rsidR="0058144C" w:rsidRDefault="0058144C" w:rsidP="0058144C">
      <w:pPr>
        <w:spacing w:line="360" w:lineRule="auto"/>
        <w:ind w:left="4248" w:firstLine="708"/>
        <w:jc w:val="both"/>
      </w:pPr>
      <w:proofErr w:type="spellStart"/>
      <w:r>
        <w:t>Director</w:t>
      </w:r>
      <w:proofErr w:type="spellEnd"/>
      <w:r>
        <w:t xml:space="preserve"> Executivo do </w:t>
      </w:r>
      <w:proofErr w:type="spellStart"/>
      <w:r>
        <w:t>AceS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144C" w:rsidRPr="00D21285" w:rsidRDefault="0058144C" w:rsidP="0058144C">
      <w:pPr>
        <w:spacing w:line="360" w:lineRule="auto"/>
        <w:jc w:val="both"/>
        <w:rPr>
          <w:sz w:val="16"/>
          <w:szCs w:val="16"/>
        </w:rPr>
      </w:pPr>
      <w:r w:rsidRPr="001428FF">
        <w:rPr>
          <w:sz w:val="16"/>
          <w:szCs w:val="16"/>
        </w:rPr>
        <w:t>C/</w:t>
      </w:r>
      <w:proofErr w:type="gramStart"/>
      <w:r w:rsidRPr="001428FF">
        <w:rPr>
          <w:sz w:val="16"/>
          <w:szCs w:val="16"/>
        </w:rPr>
        <w:t xml:space="preserve">C </w:t>
      </w:r>
      <w:r>
        <w:rPr>
          <w:sz w:val="16"/>
          <w:szCs w:val="16"/>
        </w:rPr>
        <w:t xml:space="preserve">         </w:t>
      </w:r>
      <w:r w:rsidRPr="001428FF">
        <w:rPr>
          <w:sz w:val="16"/>
          <w:szCs w:val="16"/>
        </w:rPr>
        <w:t>ao</w:t>
      </w:r>
      <w:proofErr w:type="gramEnd"/>
      <w:r w:rsidRPr="00D21285">
        <w:rPr>
          <w:sz w:val="16"/>
          <w:szCs w:val="16"/>
        </w:rPr>
        <w:t xml:space="preserve"> Conselho de Administração </w:t>
      </w:r>
      <w:r>
        <w:rPr>
          <w:sz w:val="16"/>
          <w:szCs w:val="16"/>
        </w:rPr>
        <w:t xml:space="preserve"> </w:t>
      </w:r>
      <w:r w:rsidRPr="00D21285">
        <w:rPr>
          <w:sz w:val="16"/>
          <w:szCs w:val="16"/>
        </w:rPr>
        <w:tab/>
      </w:r>
      <w:proofErr w:type="gramStart"/>
      <w:r w:rsidRPr="00D21285">
        <w:rPr>
          <w:sz w:val="16"/>
          <w:szCs w:val="16"/>
        </w:rPr>
        <w:t>da</w:t>
      </w:r>
      <w:proofErr w:type="gramEnd"/>
      <w:r w:rsidRPr="00D21285">
        <w:rPr>
          <w:sz w:val="16"/>
          <w:szCs w:val="16"/>
        </w:rPr>
        <w:t xml:space="preserve"> Serviços Partilhados</w:t>
      </w:r>
    </w:p>
    <w:p w:rsidR="0058144C" w:rsidRDefault="0058144C" w:rsidP="0058144C">
      <w:pPr>
        <w:spacing w:line="360" w:lineRule="auto"/>
        <w:ind w:firstLine="708"/>
        <w:jc w:val="both"/>
        <w:rPr>
          <w:sz w:val="16"/>
          <w:szCs w:val="16"/>
        </w:rPr>
      </w:pPr>
      <w:proofErr w:type="gramStart"/>
      <w:r w:rsidRPr="00D21285">
        <w:rPr>
          <w:sz w:val="16"/>
          <w:szCs w:val="16"/>
        </w:rPr>
        <w:t>do</w:t>
      </w:r>
      <w:proofErr w:type="gramEnd"/>
      <w:r w:rsidRPr="00D21285">
        <w:rPr>
          <w:sz w:val="16"/>
          <w:szCs w:val="16"/>
        </w:rPr>
        <w:t xml:space="preserve"> Ministério da Saúde (SPMS), EPE</w:t>
      </w:r>
    </w:p>
    <w:p w:rsidR="0058144C" w:rsidRDefault="0058144C" w:rsidP="0058144C">
      <w:pPr>
        <w:spacing w:line="360" w:lineRule="auto"/>
        <w:ind w:firstLine="708"/>
        <w:jc w:val="both"/>
        <w:rPr>
          <w:sz w:val="16"/>
          <w:szCs w:val="16"/>
        </w:rPr>
      </w:pPr>
    </w:p>
    <w:p w:rsidR="0058144C" w:rsidRPr="00D21285" w:rsidRDefault="0058144C" w:rsidP="0058144C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C/C           ao Presidente do Conselho </w:t>
      </w:r>
      <w:proofErr w:type="spellStart"/>
      <w:r>
        <w:rPr>
          <w:sz w:val="16"/>
          <w:szCs w:val="16"/>
        </w:rPr>
        <w:t>Directivo</w:t>
      </w:r>
      <w:proofErr w:type="spellEnd"/>
      <w:r>
        <w:rPr>
          <w:sz w:val="16"/>
          <w:szCs w:val="16"/>
        </w:rPr>
        <w:t xml:space="preserve"> da ARS ….</w:t>
      </w:r>
    </w:p>
    <w:p w:rsidR="0058144C" w:rsidRDefault="0058144C" w:rsidP="0058144C">
      <w:pPr>
        <w:spacing w:line="360" w:lineRule="auto"/>
        <w:jc w:val="both"/>
      </w:pPr>
    </w:p>
    <w:p w:rsidR="0058144C" w:rsidRDefault="0058144C" w:rsidP="0058144C">
      <w:pPr>
        <w:spacing w:line="360" w:lineRule="auto"/>
        <w:jc w:val="both"/>
      </w:pPr>
      <w:r>
        <w:tab/>
        <w:t xml:space="preserve">F___ </w:t>
      </w:r>
      <w:r w:rsidRPr="00FB3456">
        <w:rPr>
          <w:sz w:val="16"/>
          <w:szCs w:val="16"/>
        </w:rPr>
        <w:t>(identificação pessoal e profissional completa</w:t>
      </w:r>
      <w:r>
        <w:t xml:space="preserve">), nos termos e para os efeitos do disposto no </w:t>
      </w:r>
      <w:proofErr w:type="spellStart"/>
      <w:r>
        <w:t>art</w:t>
      </w:r>
      <w:proofErr w:type="spellEnd"/>
      <w:r>
        <w:t xml:space="preserve">. 271.º, da Constituição, e do </w:t>
      </w:r>
      <w:proofErr w:type="spellStart"/>
      <w:r>
        <w:t>art</w:t>
      </w:r>
      <w:proofErr w:type="spellEnd"/>
      <w:r>
        <w:t xml:space="preserve">. 5.º/1/2, do Estatuto Disciplinar dos Trabalhadores que exercem Funções Públicas, anexo à Lei 58/2008, 9.IX </w:t>
      </w:r>
      <w:r w:rsidRPr="000B6D2E">
        <w:rPr>
          <w:sz w:val="16"/>
          <w:szCs w:val="16"/>
        </w:rPr>
        <w:t>(esta referência ao Estatuto só deve ser feita pelos Trabalhadores médicos em RCTFP)</w:t>
      </w:r>
      <w:r>
        <w:t xml:space="preserve">, vem participar das </w:t>
      </w:r>
      <w:r w:rsidRPr="00805A34">
        <w:t>falhas, sinistros, desconformidades, erros vários, insufic</w:t>
      </w:r>
      <w:r>
        <w:t xml:space="preserve">iências e outras disfunções do denominado Sistema de Prescrição e Dispensa Eletrónica de Medicamentos (SPEM), instituído pelo </w:t>
      </w:r>
      <w:proofErr w:type="spellStart"/>
      <w:r w:rsidRPr="00805A34">
        <w:t>Desp</w:t>
      </w:r>
      <w:proofErr w:type="spellEnd"/>
      <w:r w:rsidRPr="00805A34">
        <w:t xml:space="preserve"> SES 4322/2013, 25.III, filiado na </w:t>
      </w:r>
      <w:proofErr w:type="spellStart"/>
      <w:r w:rsidRPr="00805A34">
        <w:t>Port</w:t>
      </w:r>
      <w:proofErr w:type="spellEnd"/>
      <w:r w:rsidRPr="00805A34">
        <w:t xml:space="preserve"> 137-A/2012, 11.V</w:t>
      </w:r>
      <w:r>
        <w:t xml:space="preserve">, uma vez que o signatário se tem sucessivamente confrontado na sua atividade clínica com o muito mau funcionamento desta </w:t>
      </w:r>
      <w:r w:rsidRPr="00805A34">
        <w:t>ferramenta eletrónica</w:t>
      </w:r>
      <w:r>
        <w:t>, do que são exemplos, entre tantos outros, os seguintes:</w:t>
      </w:r>
    </w:p>
    <w:p w:rsidR="0058144C" w:rsidRDefault="0058144C" w:rsidP="0058144C">
      <w:pPr>
        <w:spacing w:line="360" w:lineRule="auto"/>
        <w:ind w:firstLine="708"/>
        <w:jc w:val="both"/>
        <w:rPr>
          <w:sz w:val="16"/>
          <w:szCs w:val="16"/>
        </w:rPr>
      </w:pPr>
      <w:proofErr w:type="gramStart"/>
      <w:r>
        <w:t>(i)</w:t>
      </w:r>
      <w:r>
        <w:softHyphen/>
      </w:r>
      <w:r>
        <w:softHyphen/>
        <w:t>___</w:t>
      </w:r>
      <w:r>
        <w:rPr>
          <w:sz w:val="16"/>
          <w:szCs w:val="16"/>
        </w:rPr>
        <w:t>(relatar</w:t>
      </w:r>
      <w:proofErr w:type="gramEnd"/>
      <w:r w:rsidRPr="00805A34">
        <w:rPr>
          <w:sz w:val="16"/>
          <w:szCs w:val="16"/>
        </w:rPr>
        <w:t xml:space="preserve"> casos concr</w:t>
      </w:r>
      <w:r>
        <w:rPr>
          <w:sz w:val="16"/>
          <w:szCs w:val="16"/>
        </w:rPr>
        <w:t>e</w:t>
      </w:r>
      <w:r w:rsidRPr="00805A34">
        <w:rPr>
          <w:sz w:val="16"/>
          <w:szCs w:val="16"/>
        </w:rPr>
        <w:t>tos)</w:t>
      </w:r>
      <w:r>
        <w:rPr>
          <w:sz w:val="16"/>
          <w:szCs w:val="16"/>
        </w:rPr>
        <w:t>;</w:t>
      </w:r>
    </w:p>
    <w:p w:rsidR="0058144C" w:rsidRDefault="0058144C" w:rsidP="0058144C">
      <w:pPr>
        <w:spacing w:line="360" w:lineRule="auto"/>
        <w:ind w:firstLine="708"/>
        <w:jc w:val="both"/>
      </w:pPr>
      <w:proofErr w:type="gramStart"/>
      <w:r>
        <w:t>(</w:t>
      </w:r>
      <w:proofErr w:type="spellStart"/>
      <w:r>
        <w:t>ii</w:t>
      </w:r>
      <w:proofErr w:type="spellEnd"/>
      <w:r>
        <w:t>)___</w:t>
      </w:r>
      <w:proofErr w:type="gramEnd"/>
      <w:r>
        <w:t>;</w:t>
      </w:r>
    </w:p>
    <w:p w:rsidR="0058144C" w:rsidRDefault="0058144C" w:rsidP="0058144C">
      <w:pPr>
        <w:spacing w:line="360" w:lineRule="auto"/>
        <w:ind w:firstLine="708"/>
        <w:jc w:val="both"/>
      </w:pPr>
      <w:r>
        <w:t xml:space="preserve"> </w:t>
      </w:r>
      <w:r w:rsidRPr="00805A34">
        <w:t xml:space="preserve"> </w:t>
      </w:r>
      <w:r>
        <w:t>Sendo assim, como infelizmente é, a utilização em apreço forçosamente implica que a prestação dos cuidados de saúde a cargo do signatário se desenvolva em condições de grave afetação da respetiva qualidade, o que é capaz de conduzir à prática de atos médicos que colocam em risco a segurança dos utentes, gerando também um acréscimo intolerável da probabilidade do cometimento involuntário de erro clínico doutro modo perfeitamente evitável.</w:t>
      </w:r>
    </w:p>
    <w:p w:rsidR="0058144C" w:rsidRDefault="0058144C" w:rsidP="0058144C">
      <w:pPr>
        <w:spacing w:line="360" w:lineRule="auto"/>
        <w:jc w:val="both"/>
      </w:pPr>
      <w:r>
        <w:tab/>
        <w:t>Face ao exposto, a presente comunicação constitui ainda o protesto formal do signatário a respeito das condições de funcionamento do instrumento de trabalho aqui em causa, das quais destarte reclama, sempre na expectativa de que venham a ser prontamente corrigidas.</w:t>
      </w:r>
    </w:p>
    <w:p w:rsidR="0058144C" w:rsidRDefault="0058144C" w:rsidP="0058144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trabalhador médico,</w:t>
      </w:r>
    </w:p>
    <w:p w:rsidR="00083B45" w:rsidRDefault="00083B45"/>
    <w:sectPr w:rsidR="00083B45" w:rsidSect="00971D3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106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E07" w:rsidRDefault="002A3E07" w:rsidP="0058144C">
      <w:r>
        <w:separator/>
      </w:r>
    </w:p>
  </w:endnote>
  <w:endnote w:type="continuationSeparator" w:id="0">
    <w:p w:rsidR="002A3E07" w:rsidRDefault="002A3E07" w:rsidP="0058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4" w:rsidRDefault="002A3E07" w:rsidP="003821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6AB4" w:rsidRDefault="002A3E0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4" w:rsidRPr="00382106" w:rsidRDefault="002A3E07">
    <w:pPr>
      <w:pStyle w:val="Rodap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4" w:rsidRPr="00382106" w:rsidRDefault="002A3E07">
    <w:pPr>
      <w:pStyle w:val="Rodap"/>
      <w:rPr>
        <w:sz w:val="20"/>
        <w:szCs w:val="20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E07" w:rsidRDefault="002A3E07" w:rsidP="0058144C">
      <w:r>
        <w:separator/>
      </w:r>
    </w:p>
  </w:footnote>
  <w:footnote w:type="continuationSeparator" w:id="0">
    <w:p w:rsidR="002A3E07" w:rsidRDefault="002A3E07" w:rsidP="00581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4" w:rsidRPr="00F26931" w:rsidRDefault="002A3E07" w:rsidP="00F26931">
    <w:pPr>
      <w:pStyle w:val="Cabealho"/>
      <w:jc w:val="cent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4" w:rsidRDefault="002A3E07">
    <w:pPr>
      <w:pStyle w:val="Cabealho"/>
      <w:jc w:val="center"/>
      <w:rPr>
        <w:b/>
        <w:bCs/>
      </w:rPr>
    </w:pPr>
    <w:r>
      <w:rPr>
        <w:b/>
        <w:bCs/>
      </w:rPr>
      <w:t>JORGE PIRES MI</w:t>
    </w:r>
    <w:r>
      <w:rPr>
        <w:b/>
        <w:bCs/>
      </w:rPr>
      <w:t>GUEL</w:t>
    </w:r>
  </w:p>
  <w:p w:rsidR="00AC6AB4" w:rsidRDefault="002A3E07">
    <w:pPr>
      <w:pStyle w:val="Cabealho"/>
      <w:jc w:val="center"/>
      <w:rPr>
        <w:sz w:val="16"/>
      </w:rPr>
    </w:pPr>
  </w:p>
  <w:p w:rsidR="00AC6AB4" w:rsidRDefault="002A3E07">
    <w:pPr>
      <w:pStyle w:val="Cabealho"/>
      <w:jc w:val="center"/>
      <w:rPr>
        <w:sz w:val="16"/>
      </w:rPr>
    </w:pPr>
    <w:r>
      <w:rPr>
        <w:sz w:val="16"/>
      </w:rPr>
      <w:t>ADVOGADO</w:t>
    </w:r>
  </w:p>
  <w:p w:rsidR="00AC6AB4" w:rsidRDefault="002A3E0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44C"/>
    <w:rsid w:val="00083B45"/>
    <w:rsid w:val="002A3E07"/>
    <w:rsid w:val="004A19F4"/>
    <w:rsid w:val="0058144C"/>
    <w:rsid w:val="00AB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58144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8144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58144C"/>
  </w:style>
  <w:style w:type="paragraph" w:styleId="Cabealho">
    <w:name w:val="header"/>
    <w:basedOn w:val="Normal"/>
    <w:link w:val="CabealhoCarcter"/>
    <w:rsid w:val="0058144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58144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58144C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58144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5814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1661</Characters>
  <Application>Microsoft Office Word</Application>
  <DocSecurity>0</DocSecurity>
  <Lines>13</Lines>
  <Paragraphs>3</Paragraphs>
  <ScaleCrop>false</ScaleCrop>
  <Company>Hewlett-Packard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2014-03-25T19:14:00Z</dcterms:created>
  <dcterms:modified xsi:type="dcterms:W3CDTF">2014-03-25T19:20:00Z</dcterms:modified>
</cp:coreProperties>
</file>